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F8B34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after="0" w:line="256" w:lineRule="auto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4EEC12A5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after="0" w:line="256" w:lineRule="auto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noProof/>
          <w:color w:val="000000"/>
          <w:sz w:val="32"/>
          <w:szCs w:val="32"/>
        </w:rPr>
        <w:drawing>
          <wp:inline distT="0" distB="0" distL="114300" distR="114300" wp14:anchorId="083D67E3" wp14:editId="36C71514">
            <wp:extent cx="1485265" cy="1484630"/>
            <wp:effectExtent l="0" t="0" r="0" b="0"/>
            <wp:docPr id="103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14846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1942C17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    โครงการ ปีการศึกษา 2568    โรงเรียนศรีสำโรงชนูปถัมภ์</w:t>
      </w:r>
    </w:p>
    <w:p w14:paraId="3C6C5AA1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</w:t>
      </w:r>
    </w:p>
    <w:p w14:paraId="23DD9806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ฝ่าย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ส่งเสริมการศึกษา</w:t>
      </w:r>
    </w:p>
    <w:p w14:paraId="071DE73D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โครงการ/รหัส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ธนาคารโรงเรียน   (รหัส 504)</w:t>
      </w:r>
    </w:p>
    <w:p w14:paraId="213CC676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ลักษณะโครงการ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โครงการต่อเนื่อง</w:t>
      </w:r>
    </w:p>
    <w:p w14:paraId="3396524B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แผนแม่บท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11 การพัฒนาศักยภาพคนตลอดช่วงชีวิต</w:t>
      </w:r>
    </w:p>
    <w:p w14:paraId="28DFCE48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ยุทธศาสตร์ชาติ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(2561-2580)</w:t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ข้อ 3  ด้านการพัฒนาและเสริมสร้างศักยภาพทรัพยากรมนุษย์</w:t>
      </w:r>
    </w:p>
    <w:p w14:paraId="2CF95B20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นโยบายและจุดเน้น สพฐ 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ข้อ 1  ปลูกฝังความรักในสถาบันหลักของชาติ และน้อมนำพระบรม</w:t>
      </w:r>
    </w:p>
    <w:p w14:paraId="7529B297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ราโชบายด้านการศึกษาสู่การปฏิบัติ</w:t>
      </w:r>
    </w:p>
    <w:p w14:paraId="5BB52E22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1.1 ขับเคลื่อนหลักปรัชญาของเศรษฐกิจพอเพียงสู่สถานศึกษา เพื่อการ</w:t>
      </w:r>
    </w:p>
    <w:p w14:paraId="50B7C21D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บรรลุเป้าหมาย การพัฒนาที่ยั่งยืน</w:t>
      </w:r>
    </w:p>
    <w:p w14:paraId="349EC4BA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นโยบายกระทรวงศึกษาธิการ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ลดภาระนักเรียนและผุ้ปกครอง</w:t>
      </w:r>
    </w:p>
    <w:p w14:paraId="49EDE684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๒.๑ เรียนได้ทุกที่ ทุกเวลา (Anywhere Anytime) เรียนฟรี มีงานทำ </w:t>
      </w:r>
    </w:p>
    <w:p w14:paraId="46B132B7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“ยึดผู้เรียนเป็นศูนย์กลาง” มีระบบหรือแพลตฟอร์มการเรียนรู้ โดยผู้เรียนไม่ต้องเสียค่าใช้จ่าย เพื่อสร้างความเสมอภาคทางการศึกษา และส่งเสริมการเรียนรู้ตลอดชีวิต</w:t>
      </w:r>
    </w:p>
    <w:p w14:paraId="16F36B61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นโยบายรัฐบาล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1. จัดสรรสวัสดิการด้านการศึกษา</w:t>
      </w:r>
    </w:p>
    <w:p w14:paraId="136B1400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FF0000"/>
          <w:sz w:val="52"/>
          <w:szCs w:val="5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นโยบายเร่งด่วน (Quick Win)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FF0000"/>
          <w:sz w:val="32"/>
          <w:szCs w:val="32"/>
        </w:rPr>
        <w:t>-</w:t>
      </w:r>
    </w:p>
    <w:p w14:paraId="0DEAFA7A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นโยบาย สพม.สุโขทัย</w:t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 xml:space="preserve">         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ด้านคุณภาพ</w:t>
      </w:r>
    </w:p>
    <w:p w14:paraId="0A97CFD3" w14:textId="77777777" w:rsidR="0075202D" w:rsidRPr="005859E4" w:rsidRDefault="00E8592A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กลยุทธ์ สพม.สุโขทัย</w:t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กลยุทธ์ที่ 3</w:t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การยกระดับคุณภาพการศึกษาให้สอดคล้องกับการเปลี่ยนแปลงในศตวรรษที่ 21</w:t>
      </w:r>
    </w:p>
    <w:p w14:paraId="7D0C7949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ตัวชี้วัดตามกลยุทธ์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ข้อ 1 ร้อยละของผู้เรียนมีคุณลักษณะอันพึงประสงค์ระดับดีขึ้นไป</w:t>
      </w:r>
    </w:p>
    <w:p w14:paraId="6295E918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6"/>
          <w:szCs w:val="36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มาตรฐานการศึกษาขั้นพื้นฐาน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>มาตรฐานที่ 1</w:t>
      </w:r>
      <w:r w:rsidRPr="005859E4">
        <w:rPr>
          <w:rFonts w:ascii="TH SarabunIT๙" w:eastAsia="Sarabun" w:hAnsi="TH SarabunIT๙" w:cs="TH SarabunIT๙"/>
          <w:b/>
          <w:color w:val="000000"/>
          <w:sz w:val="36"/>
          <w:szCs w:val="36"/>
        </w:rPr>
        <w:t xml:space="preserve">   </w:t>
      </w:r>
    </w:p>
    <w:p w14:paraId="2C1C1610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ผู้รับผิดชอบ</w:t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นางสาวเนาวรัตน์ โต๊ะเครื่อง</w:t>
      </w:r>
    </w:p>
    <w:p w14:paraId="4C871D35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งบประมาณทั้งสิ้น      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1,975 บาท </w:t>
      </w:r>
    </w:p>
    <w:p w14:paraId="76785956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ระยะเวลาการดำเนินงาน</w:t>
      </w:r>
    </w:p>
    <w:p w14:paraId="02082558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ระยะเวลาการดำเนินงาน</w:t>
      </w:r>
    </w:p>
    <w:p w14:paraId="0D8D4011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16"/>
          <w:szCs w:val="16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  </w:t>
      </w:r>
    </w:p>
    <w:p w14:paraId="7EDF8E43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ไตรมาสที่  1 – 2  (1 เมษายน  2568  -  30  กันยายน  2568)  (ภาคเรียนที่ 1)</w:t>
      </w:r>
      <w:r w:rsidRPr="005859E4"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0E808127" wp14:editId="72E76352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72720" cy="149860"/>
                <wp:effectExtent l="0" t="0" r="0" b="0"/>
                <wp:wrapNone/>
                <wp:docPr id="1029" name="แผนผังลําดับงาน: กระบวนการ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5990" y="371142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E9FFBB0" w14:textId="77777777" w:rsidR="0075202D" w:rsidRDefault="0075202D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25400</wp:posOffset>
                </wp:positionV>
                <wp:extent cx="172720" cy="149860"/>
                <wp:effectExtent b="0" l="0" r="0" t="0"/>
                <wp:wrapNone/>
                <wp:docPr id="1029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20" cy="149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161991F" w14:textId="77777777" w:rsidR="0075202D" w:rsidRPr="005859E4" w:rsidRDefault="00E8592A">
      <w:pPr>
        <w:pBdr>
          <w:top w:val="nil"/>
          <w:left w:val="nil"/>
          <w:bottom w:val="single" w:sz="6" w:space="1" w:color="000000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ไตรมาสที่  3 – 4  (1 ตุลาคม   2568  -   31  มีนาคม   2569)  (ภาคเรียนที่ 2)</w:t>
      </w:r>
      <w:r w:rsidRPr="005859E4"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31DA3CCC" wp14:editId="1C5B2944">
                <wp:simplePos x="0" y="0"/>
                <wp:positionH relativeFrom="column">
                  <wp:posOffset>25401</wp:posOffset>
                </wp:positionH>
                <wp:positionV relativeFrom="paragraph">
                  <wp:posOffset>25400</wp:posOffset>
                </wp:positionV>
                <wp:extent cx="172720" cy="149860"/>
                <wp:effectExtent l="0" t="0" r="0" b="0"/>
                <wp:wrapNone/>
                <wp:docPr id="1028" name="แผนผังลําดับงาน: กระบวนการ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5990" y="371142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83E66CA" w14:textId="77777777" w:rsidR="0075202D" w:rsidRDefault="0075202D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25401</wp:posOffset>
                </wp:positionH>
                <wp:positionV relativeFrom="paragraph">
                  <wp:posOffset>25400</wp:posOffset>
                </wp:positionV>
                <wp:extent cx="172720" cy="149860"/>
                <wp:effectExtent b="0" l="0" r="0" t="0"/>
                <wp:wrapNone/>
                <wp:docPr id="102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20" cy="149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83C32F8" w14:textId="77777777" w:rsidR="0075202D" w:rsidRPr="005859E4" w:rsidRDefault="0075202D">
      <w:pPr>
        <w:pBdr>
          <w:top w:val="nil"/>
          <w:left w:val="nil"/>
          <w:bottom w:val="single" w:sz="6" w:space="1" w:color="000000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476094E4" w14:textId="77777777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539C9B41" w14:textId="77777777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387C45D6" w14:textId="3AE08D61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lastRenderedPageBreak/>
        <w:t>โครงการ : ธนาคารโรงเรียน   (รหัส 504)</w:t>
      </w:r>
    </w:p>
    <w:p w14:paraId="128FF265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 1.  หลักการและเหตุผล</w:t>
      </w:r>
    </w:p>
    <w:p w14:paraId="3752C364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>การออมเป็นสิ่งสำคัญอย่างหนึ่งที่เพื่อให้นักเรียนมีเงินเก็บไว้ใช้จ่ายในยามจำเป็น  รู้จักวางแผนการใช้จ่ายในชีวิตประจำวัน และอนาคตของตนเอง  เพื่อให้ใช้เงินอย่างคุ้มค่า และเกิดประโยชน์สูงสุด  โรงเรียนศรีสำโรงชนูปถัมภ์เห็นความสำคัญในการปลูกฝังนิสัยการออมที่ดีของนักเรียน ตลอดจนเป็นการเสริมสร้างพัฒนาทักษะความสามารถของนักเรียนเกี่ยวกับการเรียนรู้ระบบการเงินการธนาคารอย่างถูกต้อง  รู้จักการทำงานที่ต้องมีความซื่อสัตย์และมีความสุจริตเพราะว่าการทำงานที่เกี่ยวข้องกับเงินนั้น ต้องมีความซื่อสัตย์ต้องมีความสุจริตเป็นสำคัญ ซึ่งเป็นรากฐานนำไปสู่สังคมที่ดีคนก็จะมีระเบียบของชีวิต เป็นประสบการณ์ตรงที่สามารถนำไปใช้ในการประกอบอาชีพในอนาคต  รวมทั้งเป็นการอำนวยความสะดวกในการบริการด้านการออมทรัพย์ให้แก่นักเรียนและบุคลากรในโรงเรียน</w:t>
      </w:r>
    </w:p>
    <w:p w14:paraId="7D1E9DBB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>ดังนั้น โรงเรียนศรีสำโรงชนูปถัมภ์จึงได้จัดทำโครงการธนาคารโรงเรียนเพื่อส่งเสริมการออม การวางแผนการใช้จ่ายในชีวิตประจำวัน  เพื่อให้ใช้เงินอย่างคุ้มค่า และเกิดประโยชน์สูงสุด</w:t>
      </w:r>
    </w:p>
    <w:p w14:paraId="1A95F6F0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    2. วัตถุประสงค์ </w:t>
      </w:r>
    </w:p>
    <w:p w14:paraId="062F0D2A" w14:textId="77777777" w:rsidR="0075202D" w:rsidRPr="005859E4" w:rsidRDefault="00E859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>เพื่อส่งเสริมให้นักเรียนมีการออมทรัพย์อย่างสม่ำเสมอ</w:t>
      </w:r>
    </w:p>
    <w:p w14:paraId="5618ABAB" w14:textId="77777777" w:rsidR="0075202D" w:rsidRPr="005859E4" w:rsidRDefault="00E859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>เพื่อฝึกฝนให้นักเรียนรู้หลักการบริหาร และการบริการที่ถูกต้อง</w:t>
      </w:r>
    </w:p>
    <w:p w14:paraId="0B7EADCB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3. เป้าหมาย </w:t>
      </w:r>
    </w:p>
    <w:p w14:paraId="15DE0317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  <w:t xml:space="preserve">เป้าหมายเชิงปริมาณ </w:t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br/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 xml:space="preserve">1.  นักเรียนร้อยละ 80 มีการออมทรัพย์และมีสมุดเงินฝากกับธนาคารโรงเรียน  </w:t>
      </w:r>
    </w:p>
    <w:p w14:paraId="012941A1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 xml:space="preserve">2.  นักเรียน(เจ้าหน้าที่ธนาคารโรงเรียน) ร้อยละ 100 รู้หลักการบริหาร และการบริการที่ถูกต้อง </w:t>
      </w:r>
    </w:p>
    <w:p w14:paraId="26C780C7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เป้าหมายเชิงคุณภาพ</w:t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br/>
      </w: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ab/>
        <w:t>1.  นักเรียนมีนิสัยรักการประหยัดอดออม รู้จักการใช้จ่ายเงิน นำไปสู่การพัฒนาคุณภาพนักเรียน</w:t>
      </w:r>
    </w:p>
    <w:p w14:paraId="4EA40A1D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    2.  นักเรียนมีความรู้ความสามารถ และมีประสบการณ์ในการทำงาน สามารถนำไปใช้ใน </w:t>
      </w:r>
    </w:p>
    <w:p w14:paraId="0624EC3E" w14:textId="39FCDE5C" w:rsidR="0075202D" w:rsidRDefault="00E859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>ชีวิตประจำวันได้ ทำให้การเรียนการสอนสู่นักเรียนมีประสิทธิภาพ</w:t>
      </w:r>
    </w:p>
    <w:p w14:paraId="34EB4FC8" w14:textId="426075C3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099285F8" w14:textId="552A438C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516E4480" w14:textId="0E46B8E5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4A2FED3A" w14:textId="2BACA137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18B177FA" w14:textId="6B545FC0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1EEA2FDB" w14:textId="193A95A4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778B6714" w14:textId="39FE5471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6CFA355C" w14:textId="55DE011B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40DD5E39" w14:textId="07747C63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1AD4A6FA" w14:textId="6B168375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59BE1A03" w14:textId="6CF8BE54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1DAA832B" w14:textId="3176DCC4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3800245E" w14:textId="788009D4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6306087E" w14:textId="77777777" w:rsidR="00577493" w:rsidRPr="005859E4" w:rsidRDefault="005774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5187BF51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lastRenderedPageBreak/>
        <w:t>4. กิจกรรม/ขั้นตอนการดำเนินงาน</w:t>
      </w:r>
    </w:p>
    <w:p w14:paraId="5FC37A7D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tbl>
      <w:tblPr>
        <w:tblStyle w:val="af5"/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418"/>
        <w:gridCol w:w="1276"/>
        <w:gridCol w:w="1275"/>
        <w:gridCol w:w="1276"/>
      </w:tblGrid>
      <w:tr w:rsidR="0075202D" w:rsidRPr="005859E4" w14:paraId="04F7B55E" w14:textId="77777777">
        <w:trPr>
          <w:cantSplit/>
        </w:trPr>
        <w:tc>
          <w:tcPr>
            <w:tcW w:w="4644" w:type="dxa"/>
            <w:vMerge w:val="restart"/>
          </w:tcPr>
          <w:p w14:paraId="693EF51C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2F4E1BFF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294E3E5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ปีการศึกษา 2568</w:t>
            </w:r>
          </w:p>
        </w:tc>
      </w:tr>
      <w:tr w:rsidR="0075202D" w:rsidRPr="005859E4" w14:paraId="74BA02E0" w14:textId="77777777">
        <w:trPr>
          <w:cantSplit/>
        </w:trPr>
        <w:tc>
          <w:tcPr>
            <w:tcW w:w="4644" w:type="dxa"/>
            <w:vMerge/>
          </w:tcPr>
          <w:p w14:paraId="2DF57D37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DD164F2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ไตรมาสที่ 1</w:t>
            </w:r>
          </w:p>
        </w:tc>
        <w:tc>
          <w:tcPr>
            <w:tcW w:w="1276" w:type="dxa"/>
          </w:tcPr>
          <w:p w14:paraId="251A7A12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ไตรมาสที่ 2</w:t>
            </w:r>
          </w:p>
        </w:tc>
        <w:tc>
          <w:tcPr>
            <w:tcW w:w="1275" w:type="dxa"/>
          </w:tcPr>
          <w:p w14:paraId="03C9DC6F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ไตรมาสที่ 3</w:t>
            </w:r>
          </w:p>
        </w:tc>
        <w:tc>
          <w:tcPr>
            <w:tcW w:w="1276" w:type="dxa"/>
          </w:tcPr>
          <w:p w14:paraId="721A4445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ไตรมาสที่ 4</w:t>
            </w:r>
          </w:p>
        </w:tc>
      </w:tr>
      <w:tr w:rsidR="0075202D" w:rsidRPr="005859E4" w14:paraId="07F51AD6" w14:textId="77777777">
        <w:trPr>
          <w:cantSplit/>
        </w:trPr>
        <w:tc>
          <w:tcPr>
            <w:tcW w:w="4644" w:type="dxa"/>
            <w:vMerge/>
          </w:tcPr>
          <w:p w14:paraId="1F0D364D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8E8E33D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0"/>
                <w:szCs w:val="30"/>
              </w:rPr>
              <w:t>เม.ย.-มิ.ย.68</w:t>
            </w:r>
          </w:p>
        </w:tc>
        <w:tc>
          <w:tcPr>
            <w:tcW w:w="1276" w:type="dxa"/>
          </w:tcPr>
          <w:p w14:paraId="79628EFF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0"/>
                <w:szCs w:val="30"/>
              </w:rPr>
              <w:t>ก.ค.-ก.ย.68</w:t>
            </w:r>
          </w:p>
        </w:tc>
        <w:tc>
          <w:tcPr>
            <w:tcW w:w="1275" w:type="dxa"/>
          </w:tcPr>
          <w:p w14:paraId="5514C5CB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0"/>
                <w:szCs w:val="30"/>
              </w:rPr>
              <w:t>ต.ค.-ธ.ค.68</w:t>
            </w:r>
          </w:p>
        </w:tc>
        <w:tc>
          <w:tcPr>
            <w:tcW w:w="1276" w:type="dxa"/>
          </w:tcPr>
          <w:p w14:paraId="18F4F203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0"/>
                <w:szCs w:val="30"/>
              </w:rPr>
              <w:t>ม.ค.-มี.ค.69</w:t>
            </w:r>
          </w:p>
        </w:tc>
      </w:tr>
      <w:tr w:rsidR="0075202D" w:rsidRPr="005859E4" w14:paraId="1965CAC7" w14:textId="77777777">
        <w:tc>
          <w:tcPr>
            <w:tcW w:w="4644" w:type="dxa"/>
          </w:tcPr>
          <w:p w14:paraId="61132AA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5"/>
              </w:tabs>
              <w:spacing w:after="120" w:line="256" w:lineRule="auto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กิจกรรมที่ 1  ปฏิบัติงานสารบรรณ</w:t>
            </w:r>
          </w:p>
          <w:p w14:paraId="375746BE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5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รับสมัครนักเรียน  </w:t>
            </w:r>
          </w:p>
          <w:p w14:paraId="2A41C236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5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2. อบรมนักเรียนผู้ปฏิบัติหน้าที่ในงานแต่ละตำแหน่ง</w:t>
            </w:r>
          </w:p>
          <w:p w14:paraId="37C46DA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5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3. รับฝาก – ถอนเงินประจำวัน</w:t>
            </w:r>
          </w:p>
          <w:p w14:paraId="05AE956E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5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4. ตรวจสอบการปฏิบัติงานแต่ละวัน</w:t>
            </w:r>
          </w:p>
          <w:p w14:paraId="15A74B92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0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5. ประเมินผลการปฏิบัติงาน</w:t>
            </w:r>
          </w:p>
          <w:p w14:paraId="4E0AD2C4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ตามโครงการ</w:t>
            </w:r>
          </w:p>
        </w:tc>
        <w:tc>
          <w:tcPr>
            <w:tcW w:w="1418" w:type="dxa"/>
          </w:tcPr>
          <w:p w14:paraId="104481EC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2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2F38F09C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36735B27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Segoe UI Symbol" w:eastAsia="Wingdings" w:hAnsi="Segoe UI Symbol" w:cs="Segoe UI Symbol"/>
                <w:b/>
                <w:color w:val="000000"/>
                <w:sz w:val="32"/>
                <w:szCs w:val="32"/>
              </w:rPr>
              <w:t>✔</w:t>
            </w:r>
          </w:p>
          <w:p w14:paraId="027CAFC7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Segoe UI Symbol" w:eastAsia="Wingdings" w:hAnsi="Segoe UI Symbol" w:cs="Segoe UI Symbol"/>
                <w:b/>
                <w:color w:val="000000"/>
                <w:sz w:val="32"/>
                <w:szCs w:val="32"/>
              </w:rPr>
              <w:t>✔</w:t>
            </w:r>
          </w:p>
          <w:p w14:paraId="04701926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Segoe UI Symbol" w:eastAsia="Wingdings" w:hAnsi="Segoe UI Symbol" w:cs="Segoe UI Symbol"/>
                <w:b/>
                <w:color w:val="000000"/>
                <w:sz w:val="32"/>
                <w:szCs w:val="32"/>
              </w:rPr>
              <w:t>✔</w:t>
            </w:r>
          </w:p>
        </w:tc>
        <w:tc>
          <w:tcPr>
            <w:tcW w:w="1276" w:type="dxa"/>
          </w:tcPr>
          <w:p w14:paraId="5B816E98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2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0F7C9900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3A064CBF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EBB1A9F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0AF91A6F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Segoe UI Symbol" w:eastAsia="Wingdings" w:hAnsi="Segoe UI Symbol" w:cs="Segoe UI Symbol"/>
                <w:b/>
                <w:color w:val="000000"/>
                <w:sz w:val="32"/>
                <w:szCs w:val="32"/>
              </w:rPr>
              <w:t>✔</w:t>
            </w:r>
          </w:p>
          <w:p w14:paraId="1177D18B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AE8455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2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0E178B9F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385404F7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0A4F4609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E3E73A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Segoe UI Symbol" w:eastAsia="Wingdings" w:hAnsi="Segoe UI Symbol" w:cs="Segoe UI Symbol"/>
                <w:b/>
                <w:color w:val="000000"/>
                <w:sz w:val="32"/>
                <w:szCs w:val="32"/>
              </w:rPr>
              <w:t>✔</w:t>
            </w:r>
          </w:p>
          <w:p w14:paraId="5CE6AF58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8E1A43A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2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23661612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E697194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4E3707B7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302FE63A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Segoe UI Symbol" w:eastAsia="Wingdings" w:hAnsi="Segoe UI Symbol" w:cs="Segoe UI Symbol"/>
                <w:b/>
                <w:color w:val="000000"/>
                <w:sz w:val="32"/>
                <w:szCs w:val="32"/>
              </w:rPr>
              <w:t>✔</w:t>
            </w:r>
          </w:p>
          <w:p w14:paraId="38A0046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Segoe UI Symbol" w:eastAsia="Wingdings" w:hAnsi="Segoe UI Symbol" w:cs="Segoe UI Symbol"/>
                <w:b/>
                <w:color w:val="000000"/>
                <w:sz w:val="32"/>
                <w:szCs w:val="32"/>
              </w:rPr>
              <w:t>✔</w:t>
            </w:r>
          </w:p>
          <w:p w14:paraId="6DD4D7C0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2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7120E8AA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168AC0B0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5. งบประมาณ   จำนวน  1,975</w:t>
      </w:r>
      <w:r w:rsidRPr="005859E4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</w:t>
      </w: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บาท</w:t>
      </w:r>
    </w:p>
    <w:p w14:paraId="640EEE63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6. รายละเอียดการใช้งบประมาณ</w:t>
      </w:r>
    </w:p>
    <w:p w14:paraId="2BDC2CA0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tbl>
      <w:tblPr>
        <w:tblStyle w:val="af6"/>
        <w:tblW w:w="10349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276"/>
        <w:gridCol w:w="1276"/>
        <w:gridCol w:w="1134"/>
        <w:gridCol w:w="992"/>
        <w:gridCol w:w="2410"/>
      </w:tblGrid>
      <w:tr w:rsidR="0075202D" w:rsidRPr="005859E4" w14:paraId="604C0533" w14:textId="77777777">
        <w:trPr>
          <w:cantSplit/>
        </w:trPr>
        <w:tc>
          <w:tcPr>
            <w:tcW w:w="3261" w:type="dxa"/>
            <w:vMerge w:val="restart"/>
          </w:tcPr>
          <w:p w14:paraId="38A8B5BD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</w:t>
            </w: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กิจกรรม/ราย การค่าใช้จ่าย</w:t>
            </w:r>
          </w:p>
        </w:tc>
        <w:tc>
          <w:tcPr>
            <w:tcW w:w="1276" w:type="dxa"/>
            <w:vMerge w:val="restart"/>
          </w:tcPr>
          <w:p w14:paraId="3B50F5AB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BED6B14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4E319C75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ผู้รับผิดชอบ</w:t>
            </w:r>
          </w:p>
        </w:tc>
      </w:tr>
      <w:tr w:rsidR="0075202D" w:rsidRPr="005859E4" w14:paraId="412D32B5" w14:textId="77777777">
        <w:trPr>
          <w:cantSplit/>
        </w:trPr>
        <w:tc>
          <w:tcPr>
            <w:tcW w:w="3261" w:type="dxa"/>
            <w:vMerge/>
          </w:tcPr>
          <w:p w14:paraId="5F70676B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63C514E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3080A96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ค่าตอบแทน</w:t>
            </w:r>
          </w:p>
        </w:tc>
        <w:tc>
          <w:tcPr>
            <w:tcW w:w="1134" w:type="dxa"/>
          </w:tcPr>
          <w:p w14:paraId="668AC9AC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ค่าใช้สอย</w:t>
            </w:r>
          </w:p>
        </w:tc>
        <w:tc>
          <w:tcPr>
            <w:tcW w:w="992" w:type="dxa"/>
          </w:tcPr>
          <w:p w14:paraId="7567B9A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ค่าวัสดุ</w:t>
            </w:r>
          </w:p>
        </w:tc>
        <w:tc>
          <w:tcPr>
            <w:tcW w:w="2410" w:type="dxa"/>
            <w:vMerge/>
          </w:tcPr>
          <w:p w14:paraId="274946C8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5202D" w:rsidRPr="005859E4" w14:paraId="773F7347" w14:textId="77777777">
        <w:tc>
          <w:tcPr>
            <w:tcW w:w="3261" w:type="dxa"/>
          </w:tcPr>
          <w:p w14:paraId="7DFF319A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85"/>
              </w:tabs>
              <w:spacing w:after="120" w:line="256" w:lineRule="auto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กิจกรรมที่ 1  ปฏิบัติงานสารบรรณ</w:t>
            </w:r>
          </w:p>
          <w:p w14:paraId="421ED7B5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44610D9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1,975</w:t>
            </w:r>
          </w:p>
        </w:tc>
        <w:tc>
          <w:tcPr>
            <w:tcW w:w="1276" w:type="dxa"/>
          </w:tcPr>
          <w:p w14:paraId="7F01235A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9B641AF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002B882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536D1636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AF9FE4B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1,975</w:t>
            </w:r>
          </w:p>
          <w:p w14:paraId="039D5393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459BD717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</w:tcPr>
          <w:p w14:paraId="06975909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28"/>
              </w:rPr>
              <w:t>นางสาวเนาวรัตน์ โต๊ะเครื่อง</w:t>
            </w:r>
          </w:p>
        </w:tc>
      </w:tr>
    </w:tbl>
    <w:p w14:paraId="58364FCC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36A01941" w14:textId="77777777" w:rsidR="0075202D" w:rsidRPr="00577493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sz w:val="32"/>
          <w:szCs w:val="32"/>
        </w:rPr>
      </w:pPr>
      <w:r w:rsidRPr="00577493">
        <w:rPr>
          <w:rFonts w:ascii="TH SarabunIT๙" w:eastAsia="Sarabun" w:hAnsi="TH SarabunIT๙" w:cs="TH SarabunIT๙"/>
          <w:b/>
          <w:sz w:val="32"/>
          <w:szCs w:val="32"/>
        </w:rPr>
        <w:t>หมายเหตุ       ขอถัวจ่ายทุกรายการ</w:t>
      </w:r>
    </w:p>
    <w:p w14:paraId="36F5ABC7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09CBD0FB" w14:textId="445E4D07" w:rsidR="0075202D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70BDD4F7" w14:textId="3D9FF640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3CB6CC18" w14:textId="4BC07C33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3269954F" w14:textId="1791B6F1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4C23FAB7" w14:textId="1B561D0B" w:rsidR="00577493" w:rsidRDefault="00577493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51A4EB50" w14:textId="77777777" w:rsidR="00577493" w:rsidRPr="005859E4" w:rsidRDefault="00577493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6B1CDEEF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lastRenderedPageBreak/>
        <w:t>7. ตัวชี้วัดความสำเร็จ</w:t>
      </w:r>
    </w:p>
    <w:p w14:paraId="4DA1680A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tbl>
      <w:tblPr>
        <w:tblStyle w:val="af7"/>
        <w:tblW w:w="92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35"/>
        <w:gridCol w:w="1402"/>
        <w:gridCol w:w="1651"/>
        <w:gridCol w:w="1854"/>
      </w:tblGrid>
      <w:tr w:rsidR="0075202D" w:rsidRPr="005859E4" w14:paraId="73BEDC90" w14:textId="77777777">
        <w:tc>
          <w:tcPr>
            <w:tcW w:w="4335" w:type="dxa"/>
          </w:tcPr>
          <w:p w14:paraId="44213328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ตัวชี้วัด</w:t>
            </w:r>
          </w:p>
        </w:tc>
        <w:tc>
          <w:tcPr>
            <w:tcW w:w="1402" w:type="dxa"/>
          </w:tcPr>
          <w:p w14:paraId="48B4521C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ค่าเป้าหมายความสำเร็จ</w:t>
            </w:r>
          </w:p>
        </w:tc>
        <w:tc>
          <w:tcPr>
            <w:tcW w:w="1651" w:type="dxa"/>
          </w:tcPr>
          <w:p w14:paraId="48BEC813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วิธีการวัด</w:t>
            </w:r>
          </w:p>
        </w:tc>
        <w:tc>
          <w:tcPr>
            <w:tcW w:w="1854" w:type="dxa"/>
          </w:tcPr>
          <w:p w14:paraId="5A0E5AD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เครื่องมือที่ใช้วัด</w:t>
            </w:r>
          </w:p>
        </w:tc>
      </w:tr>
      <w:tr w:rsidR="0075202D" w:rsidRPr="005859E4" w14:paraId="1ED43E30" w14:textId="77777777">
        <w:tc>
          <w:tcPr>
            <w:tcW w:w="4335" w:type="dxa"/>
          </w:tcPr>
          <w:p w14:paraId="7C207BF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2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u w:val="single"/>
              </w:rPr>
              <w:t>เชิงปริมาณ (Outputs</w:t>
            </w: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)</w:t>
            </w:r>
          </w:p>
          <w:p w14:paraId="053FC1AB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มีนักเรียนร้อยละ 80 มีการออมทรัพย์และมีสมุดเงินฝากกับธนาคารโรงเรียน  </w:t>
            </w:r>
          </w:p>
          <w:p w14:paraId="79F56CFF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2. นักเรียน(เจ้าหน้าที่ธนาคารโรงเรียน) ร้อยละ 100 รู้หลักการบริหาร และการบริการที่ถูกต้อง</w:t>
            </w:r>
          </w:p>
        </w:tc>
        <w:tc>
          <w:tcPr>
            <w:tcW w:w="1402" w:type="dxa"/>
          </w:tcPr>
          <w:p w14:paraId="57637576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2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D9E0F67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ร้อยละ 80</w:t>
            </w:r>
          </w:p>
        </w:tc>
        <w:tc>
          <w:tcPr>
            <w:tcW w:w="1651" w:type="dxa"/>
          </w:tcPr>
          <w:p w14:paraId="53C1AC99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2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48073CAD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แบบประเมินผล</w:t>
            </w:r>
          </w:p>
          <w:p w14:paraId="58AFA38B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การดำเนินงาน</w:t>
            </w:r>
          </w:p>
        </w:tc>
        <w:tc>
          <w:tcPr>
            <w:tcW w:w="1854" w:type="dxa"/>
          </w:tcPr>
          <w:p w14:paraId="6521FE82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12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642DBA75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-รายงานผล</w:t>
            </w:r>
          </w:p>
          <w:p w14:paraId="495716A9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การดำเนินงาน</w:t>
            </w:r>
          </w:p>
          <w:p w14:paraId="2D0D2A69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-บัญชีรายรับ/รายจ่าย</w:t>
            </w:r>
          </w:p>
          <w:p w14:paraId="6D20CFE4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-report 101 report 63</w:t>
            </w:r>
          </w:p>
        </w:tc>
      </w:tr>
    </w:tbl>
    <w:p w14:paraId="4F6281B1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11163D5E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8. ผลที่คาดว่าจะได้รับ</w:t>
      </w:r>
    </w:p>
    <w:p w14:paraId="1D3CFF5D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>นักเรียนมีนิสัยการประหยัด และรู้จักการออมเงิน เพื่อจะมีเงินเก็บไว้ใช้จ่ายเมื่อยามจำเป็น มีความรู้ในด้านการบริหาร การบริการ การทำงานอย่างมีขั้นตอน  มีความรับผิดชอบ  สามารถทำงานร่วมกับผู้อื่นได้ มีประสบการณ์ในการทำงาน สามารนำไปใช้ในชีวิตประจำวันและพัฒนางานในด้านต่าง ๆ อย่างต่อเนื่อง</w:t>
      </w:r>
    </w:p>
    <w:p w14:paraId="481D5FD0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29F17DEA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30783B32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0F83C80E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4D9E8139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704AD04B" wp14:editId="0125CF1A">
                <wp:simplePos x="0" y="0"/>
                <wp:positionH relativeFrom="column">
                  <wp:posOffset>2921000</wp:posOffset>
                </wp:positionH>
                <wp:positionV relativeFrom="paragraph">
                  <wp:posOffset>114300</wp:posOffset>
                </wp:positionV>
                <wp:extent cx="2496185" cy="1153160"/>
                <wp:effectExtent l="0" t="0" r="0" b="0"/>
                <wp:wrapNone/>
                <wp:docPr id="1031" name="สี่เหลี่ยมผืนผ้า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02670" y="3208183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9F47AB" w14:textId="77777777" w:rsidR="0075202D" w:rsidRDefault="0075202D">
                            <w:pPr>
                              <w:spacing w:after="0" w:line="275" w:lineRule="auto"/>
                              <w:ind w:left="0" w:hanging="2"/>
                              <w:jc w:val="center"/>
                            </w:pPr>
                          </w:p>
                          <w:p w14:paraId="118D70CC" w14:textId="77777777" w:rsidR="0075202D" w:rsidRDefault="00E8592A">
                            <w:pPr>
                              <w:spacing w:after="0" w:line="275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>(</w:t>
                            </w:r>
                            <w:r>
                              <w:rPr>
                                <w:rFonts w:ascii="Sarabun" w:eastAsia="Sarabun" w:hAnsi="Sarabun" w:cs="Sarabun"/>
                                <w:color w:val="000000"/>
                                <w:sz w:val="32"/>
                              </w:rPr>
                              <w:t>นายวันโชค ขวัญเมือง</w:t>
                            </w: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>)</w:t>
                            </w:r>
                          </w:p>
                          <w:p w14:paraId="7A2CF761" w14:textId="77777777" w:rsidR="0075202D" w:rsidRDefault="00E8592A">
                            <w:pPr>
                              <w:spacing w:after="0" w:line="275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>หัวหน้าฝ่ายส่งเสริมการศึกษา</w:t>
                            </w:r>
                          </w:p>
                          <w:p w14:paraId="2A1B4A10" w14:textId="77777777" w:rsidR="0075202D" w:rsidRDefault="00E8592A">
                            <w:pPr>
                              <w:spacing w:line="275" w:lineRule="auto"/>
                              <w:ind w:left="1" w:hanging="3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 xml:space="preserve">                    ผู้เห็นชอบโครงการ</w:t>
                            </w:r>
                          </w:p>
                          <w:p w14:paraId="73F50B2C" w14:textId="77777777" w:rsidR="0075202D" w:rsidRDefault="0075202D">
                            <w:pPr>
                              <w:spacing w:line="275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2921000</wp:posOffset>
                </wp:positionH>
                <wp:positionV relativeFrom="paragraph">
                  <wp:posOffset>114300</wp:posOffset>
                </wp:positionV>
                <wp:extent cx="2496185" cy="1153160"/>
                <wp:effectExtent b="0" l="0" r="0" t="0"/>
                <wp:wrapNone/>
                <wp:docPr id="103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6185" cy="11531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5859E4"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2286C3AE" wp14:editId="270DBCA3">
                <wp:simplePos x="0" y="0"/>
                <wp:positionH relativeFrom="column">
                  <wp:posOffset>-63499</wp:posOffset>
                </wp:positionH>
                <wp:positionV relativeFrom="paragraph">
                  <wp:posOffset>114300</wp:posOffset>
                </wp:positionV>
                <wp:extent cx="2301875" cy="1153160"/>
                <wp:effectExtent l="0" t="0" r="0" b="0"/>
                <wp:wrapNone/>
                <wp:docPr id="1030" name="สี่เหลี่ยมผืนผ้า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8868" y="3208183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F392CF1" w14:textId="77777777" w:rsidR="0075202D" w:rsidRDefault="0075202D">
                            <w:pPr>
                              <w:spacing w:after="0" w:line="275" w:lineRule="auto"/>
                              <w:ind w:left="0" w:hanging="2"/>
                            </w:pPr>
                          </w:p>
                          <w:p w14:paraId="4F7E1EC6" w14:textId="77777777" w:rsidR="0075202D" w:rsidRDefault="0075202D">
                            <w:pPr>
                              <w:spacing w:after="0" w:line="275" w:lineRule="auto"/>
                              <w:ind w:left="0" w:hanging="2"/>
                            </w:pPr>
                          </w:p>
                          <w:p w14:paraId="346F6A45" w14:textId="77777777" w:rsidR="0075202D" w:rsidRDefault="00E8592A">
                            <w:pPr>
                              <w:spacing w:after="0" w:line="275" w:lineRule="auto"/>
                              <w:ind w:left="1" w:hanging="3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 xml:space="preserve">    (</w:t>
                            </w:r>
                            <w:r>
                              <w:rPr>
                                <w:rFonts w:ascii="Sarabun" w:eastAsia="Sarabun" w:hAnsi="Sarabun" w:cs="Sarabun"/>
                                <w:color w:val="000000"/>
                                <w:sz w:val="32"/>
                              </w:rPr>
                              <w:t>นางสาวเนาวรัตน์  โต๊ะเครื่อง</w:t>
                            </w: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 xml:space="preserve">)       </w:t>
                            </w:r>
                          </w:p>
                          <w:p w14:paraId="314CB8D3" w14:textId="77777777" w:rsidR="0075202D" w:rsidRDefault="00E8592A">
                            <w:pPr>
                              <w:spacing w:after="0" w:line="275" w:lineRule="auto"/>
                              <w:ind w:left="1" w:hanging="3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 xml:space="preserve">              ผู้เสนอโครงงาน</w:t>
                            </w:r>
                          </w:p>
                          <w:p w14:paraId="675B55BC" w14:textId="77777777" w:rsidR="0075202D" w:rsidRDefault="0075202D">
                            <w:pPr>
                              <w:spacing w:line="275" w:lineRule="auto"/>
                              <w:ind w:left="0" w:hanging="2"/>
                            </w:pPr>
                          </w:p>
                          <w:p w14:paraId="35F4FA65" w14:textId="77777777" w:rsidR="0075202D" w:rsidRDefault="0075202D">
                            <w:pPr>
                              <w:spacing w:line="275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-63499</wp:posOffset>
                </wp:positionH>
                <wp:positionV relativeFrom="paragraph">
                  <wp:posOffset>114300</wp:posOffset>
                </wp:positionV>
                <wp:extent cx="2301875" cy="1153160"/>
                <wp:effectExtent b="0" l="0" r="0" t="0"/>
                <wp:wrapNone/>
                <wp:docPr id="1030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1875" cy="11531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4D05421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</w:p>
    <w:p w14:paraId="57384975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2566F4AF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79C5959E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</w:p>
    <w:p w14:paraId="2C09C982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0E84447D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03443519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</w:p>
    <w:p w14:paraId="6AB5B0B5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550A70B3" wp14:editId="0C925D0F">
                <wp:simplePos x="0" y="0"/>
                <wp:positionH relativeFrom="column">
                  <wp:posOffset>-63499</wp:posOffset>
                </wp:positionH>
                <wp:positionV relativeFrom="paragraph">
                  <wp:posOffset>190500</wp:posOffset>
                </wp:positionV>
                <wp:extent cx="2301875" cy="862965"/>
                <wp:effectExtent l="0" t="0" r="0" b="0"/>
                <wp:wrapNone/>
                <wp:docPr id="1027" name="สี่เหลี่ยมผืนผ้า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8868" y="335328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902C41" w14:textId="77777777" w:rsidR="0075202D" w:rsidRDefault="00E8592A">
                            <w:pPr>
                              <w:spacing w:after="0" w:line="275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>(นายเฉลิมพงศ์   ศรีม่วง)</w:t>
                            </w:r>
                          </w:p>
                          <w:p w14:paraId="2DFE9B65" w14:textId="77777777" w:rsidR="0075202D" w:rsidRDefault="00E8592A">
                            <w:pPr>
                              <w:spacing w:after="0" w:line="275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B9C4D1B" w14:textId="77777777" w:rsidR="0075202D" w:rsidRDefault="00E8592A">
                            <w:pPr>
                              <w:spacing w:line="275" w:lineRule="auto"/>
                              <w:ind w:left="1" w:hanging="3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 xml:space="preserve">           ผู้เห็นชอบโครงการ</w:t>
                            </w:r>
                          </w:p>
                          <w:p w14:paraId="5646CF5C" w14:textId="77777777" w:rsidR="0075202D" w:rsidRDefault="0075202D">
                            <w:pPr>
                              <w:spacing w:line="275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-63499</wp:posOffset>
                </wp:positionH>
                <wp:positionV relativeFrom="paragraph">
                  <wp:posOffset>190500</wp:posOffset>
                </wp:positionV>
                <wp:extent cx="2301875" cy="862965"/>
                <wp:effectExtent b="0" l="0" r="0" t="0"/>
                <wp:wrapNone/>
                <wp:docPr id="102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1875" cy="8629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5859E4">
        <w:rPr>
          <w:rFonts w:ascii="TH SarabunIT๙" w:hAnsi="TH SarabunIT๙" w:cs="TH SarabunIT๙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 wp14:anchorId="6608B1F5" wp14:editId="769FF5F8">
                <wp:simplePos x="0" y="0"/>
                <wp:positionH relativeFrom="column">
                  <wp:posOffset>3022600</wp:posOffset>
                </wp:positionH>
                <wp:positionV relativeFrom="paragraph">
                  <wp:posOffset>190500</wp:posOffset>
                </wp:positionV>
                <wp:extent cx="2296160" cy="862965"/>
                <wp:effectExtent l="0" t="0" r="0" b="0"/>
                <wp:wrapNone/>
                <wp:docPr id="1026" name="สี่เหลี่ยมผืนผ้า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58868" y="335328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1978983" w14:textId="77777777" w:rsidR="0075202D" w:rsidRDefault="00E8592A">
                            <w:pPr>
                              <w:spacing w:after="0" w:line="275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>(นายสรายุทธ   เกษรพรหม)</w:t>
                            </w:r>
                          </w:p>
                          <w:p w14:paraId="0D835B8E" w14:textId="77777777" w:rsidR="0075202D" w:rsidRDefault="00E8592A">
                            <w:pPr>
                              <w:spacing w:after="0" w:line="275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035C1ED2" w14:textId="77777777" w:rsidR="0075202D" w:rsidRDefault="00E8592A">
                            <w:pPr>
                              <w:spacing w:after="0" w:line="275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ascii="TH Sarabun PSK" w:eastAsia="TH Sarabun PSK" w:hAnsi="TH Sarabun PSK" w:cs="TH Sarabun PSK"/>
                                <w:color w:val="000000"/>
                                <w:sz w:val="32"/>
                              </w:rPr>
                              <w:t>ผู้อนุมัติโครงการ</w:t>
                            </w:r>
                          </w:p>
                          <w:p w14:paraId="001715AA" w14:textId="77777777" w:rsidR="0075202D" w:rsidRDefault="0075202D">
                            <w:pPr>
                              <w:spacing w:after="0" w:line="275" w:lineRule="auto"/>
                              <w:ind w:left="0" w:hanging="2"/>
                              <w:jc w:val="center"/>
                            </w:pPr>
                          </w:p>
                          <w:p w14:paraId="10A6D727" w14:textId="77777777" w:rsidR="0075202D" w:rsidRDefault="0075202D">
                            <w:pPr>
                              <w:spacing w:line="275" w:lineRule="auto"/>
                              <w:ind w:left="0" w:hanging="2"/>
                            </w:pPr>
                          </w:p>
                          <w:p w14:paraId="6B98B614" w14:textId="77777777" w:rsidR="0075202D" w:rsidRDefault="0075202D">
                            <w:pPr>
                              <w:spacing w:line="275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190500</wp:posOffset>
                </wp:positionV>
                <wp:extent cx="2296160" cy="862965"/>
                <wp:effectExtent b="0" l="0" r="0" t="0"/>
                <wp:wrapNone/>
                <wp:docPr id="102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6160" cy="8629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8FD05FD" w14:textId="6C298D7D" w:rsidR="0075202D" w:rsidRDefault="00E8592A" w:rsidP="00577493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hAnsi="TH SarabunIT๙" w:cs="TH SarabunIT๙"/>
        </w:rPr>
        <w:br w:type="page"/>
      </w:r>
    </w:p>
    <w:p w14:paraId="034C35C4" w14:textId="77777777" w:rsidR="00577493" w:rsidRPr="00577493" w:rsidRDefault="00577493" w:rsidP="00577493">
      <w:pPr>
        <w:suppressAutoHyphens w:val="0"/>
        <w:spacing w:after="0" w:line="20" w:lineRule="atLeast"/>
        <w:ind w:leftChars="0" w:left="0" w:firstLineChars="0" w:firstLine="0"/>
        <w:jc w:val="center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position w:val="0"/>
          <w:sz w:val="36"/>
          <w:szCs w:val="36"/>
        </w:rPr>
      </w:pPr>
      <w:r w:rsidRPr="00577493">
        <w:rPr>
          <w:rFonts w:ascii="TH SarabunIT๙" w:hAnsi="TH SarabunIT๙" w:cs="TH SarabunIT๙"/>
          <w:b/>
          <w:bCs/>
          <w:position w:val="0"/>
          <w:sz w:val="36"/>
          <w:szCs w:val="36"/>
          <w:cs/>
        </w:rPr>
        <w:lastRenderedPageBreak/>
        <w:t>รายละเอียดค่าใช้จ่าย</w:t>
      </w:r>
    </w:p>
    <w:p w14:paraId="1DB756AE" w14:textId="00D10901" w:rsidR="00577493" w:rsidRPr="00577493" w:rsidRDefault="00577493" w:rsidP="00577493">
      <w:pPr>
        <w:suppressAutoHyphens w:val="0"/>
        <w:spacing w:after="0" w:line="20" w:lineRule="atLeast"/>
        <w:ind w:leftChars="0" w:left="0" w:firstLineChars="0" w:firstLine="0"/>
        <w:jc w:val="center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</w:pP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โครงการ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  <w:t xml:space="preserve">  </w:t>
      </w: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ธนาคารโรงเรียน</w:t>
      </w:r>
      <w:r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 xml:space="preserve"> (รหัส 504)</w:t>
      </w:r>
    </w:p>
    <w:p w14:paraId="1D8506B7" w14:textId="77777777" w:rsidR="00577493" w:rsidRPr="00577493" w:rsidRDefault="00577493" w:rsidP="00577493">
      <w:pPr>
        <w:suppressAutoHyphens w:val="0"/>
        <w:spacing w:after="0" w:line="20" w:lineRule="atLeast"/>
        <w:ind w:leftChars="0" w:left="0" w:firstLineChars="0" w:firstLine="0"/>
        <w:jc w:val="center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position w:val="0"/>
          <w:sz w:val="32"/>
          <w:szCs w:val="32"/>
        </w:rPr>
      </w:pP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  <w:t xml:space="preserve">    ปีการศึกษา  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</w:rPr>
        <w:t>2568</w:t>
      </w:r>
    </w:p>
    <w:p w14:paraId="135F5920" w14:textId="15EDB6C2" w:rsidR="00577493" w:rsidRPr="00577493" w:rsidRDefault="00577493" w:rsidP="00577493">
      <w:pPr>
        <w:suppressAutoHyphens w:val="0"/>
        <w:spacing w:after="0" w:line="20" w:lineRule="atLeast"/>
        <w:ind w:leftChars="0" w:left="720" w:firstLineChars="0" w:firstLine="720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</w:pP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งบประมาณ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  <w:tab/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</w:rPr>
        <w:t xml:space="preserve">=       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</w:rPr>
        <w:t>4</w:t>
      </w: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,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  <w:t>975</w:t>
      </w: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 xml:space="preserve"> </w:t>
      </w: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 xml:space="preserve">บาท </w:t>
      </w:r>
    </w:p>
    <w:p w14:paraId="4BEACE68" w14:textId="5BCB9B06" w:rsidR="00577493" w:rsidRPr="00577493" w:rsidRDefault="00577493" w:rsidP="00577493">
      <w:pPr>
        <w:suppressAutoHyphens w:val="0"/>
        <w:spacing w:after="0" w:line="20" w:lineRule="atLeast"/>
        <w:ind w:leftChars="0" w:left="720" w:firstLineChars="0" w:firstLine="720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</w:pP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จัดซื้อวัสดุ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  <w:tab/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</w:rPr>
        <w:t xml:space="preserve">=       1,975 </w:t>
      </w:r>
      <w:r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 xml:space="preserve">   </w:t>
      </w: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บาท</w:t>
      </w:r>
    </w:p>
    <w:p w14:paraId="09FD44F3" w14:textId="695BF809" w:rsidR="00577493" w:rsidRPr="00577493" w:rsidRDefault="00577493" w:rsidP="00577493">
      <w:pPr>
        <w:suppressAutoHyphens w:val="0"/>
        <w:spacing w:after="0" w:line="20" w:lineRule="atLeast"/>
        <w:ind w:leftChars="0" w:left="720" w:firstLineChars="0" w:firstLine="720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position w:val="0"/>
          <w:sz w:val="32"/>
          <w:szCs w:val="32"/>
        </w:rPr>
      </w:pP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จัดซื้อครุภัณฑ์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  <w:tab/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</w:rPr>
        <w:t xml:space="preserve">=       </w:t>
      </w:r>
      <w:r>
        <w:rPr>
          <w:rFonts w:ascii="TH SarabunIT๙" w:hAnsi="TH SarabunIT๙" w:cs="TH SarabunIT๙"/>
          <w:b/>
          <w:bCs/>
          <w:position w:val="0"/>
          <w:sz w:val="32"/>
          <w:szCs w:val="32"/>
        </w:rPr>
        <w:t xml:space="preserve">-        </w:t>
      </w: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 xml:space="preserve">    บาท</w:t>
      </w:r>
    </w:p>
    <w:p w14:paraId="544AD799" w14:textId="4DD1F732" w:rsidR="00577493" w:rsidRPr="00577493" w:rsidRDefault="00577493" w:rsidP="00577493">
      <w:pPr>
        <w:suppressAutoHyphens w:val="0"/>
        <w:spacing w:after="0" w:line="20" w:lineRule="atLeast"/>
        <w:ind w:leftChars="0" w:left="720" w:firstLineChars="0" w:firstLine="720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position w:val="0"/>
          <w:sz w:val="32"/>
          <w:szCs w:val="32"/>
        </w:rPr>
      </w:pP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ค่าตอบแทน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  <w:tab/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</w:rPr>
        <w:t xml:space="preserve">=       </w:t>
      </w:r>
      <w:r>
        <w:rPr>
          <w:rFonts w:ascii="TH SarabunIT๙" w:hAnsi="TH SarabunIT๙" w:cs="TH SarabunIT๙"/>
          <w:b/>
          <w:bCs/>
          <w:position w:val="0"/>
          <w:sz w:val="32"/>
          <w:szCs w:val="32"/>
        </w:rPr>
        <w:t xml:space="preserve">-        </w:t>
      </w: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 xml:space="preserve">    บาท</w:t>
      </w:r>
    </w:p>
    <w:p w14:paraId="563DE0B2" w14:textId="2724960C" w:rsidR="00577493" w:rsidRPr="00577493" w:rsidRDefault="00577493" w:rsidP="00577493">
      <w:pPr>
        <w:suppressAutoHyphens w:val="0"/>
        <w:spacing w:after="0" w:line="20" w:lineRule="atLeast"/>
        <w:ind w:leftChars="0" w:left="720" w:firstLineChars="0" w:firstLine="720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</w:pP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ค่าใช้สอย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  <w:tab/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</w:rPr>
        <w:t xml:space="preserve">=       </w:t>
      </w:r>
      <w:r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 xml:space="preserve">-        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</w:rPr>
        <w:t xml:space="preserve">    </w:t>
      </w: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บาท</w:t>
      </w:r>
    </w:p>
    <w:p w14:paraId="5ED58C2F" w14:textId="5C01C72E" w:rsidR="00577493" w:rsidRPr="00577493" w:rsidRDefault="00577493" w:rsidP="00577493">
      <w:pPr>
        <w:suppressAutoHyphens w:val="0"/>
        <w:spacing w:after="0" w:line="20" w:lineRule="atLeast"/>
        <w:ind w:leftChars="0" w:left="720" w:firstLineChars="0" w:firstLine="720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position w:val="0"/>
          <w:sz w:val="32"/>
          <w:szCs w:val="32"/>
        </w:rPr>
      </w:pP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งบซ่อมบำรุง</w:t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  <w:cs/>
        </w:rPr>
        <w:tab/>
      </w:r>
      <w:r w:rsidRPr="00577493">
        <w:rPr>
          <w:rFonts w:ascii="TH SarabunIT๙" w:hAnsi="TH SarabunIT๙" w:cs="TH SarabunIT๙"/>
          <w:b/>
          <w:bCs/>
          <w:position w:val="0"/>
          <w:sz w:val="32"/>
          <w:szCs w:val="32"/>
        </w:rPr>
        <w:t xml:space="preserve">=        </w:t>
      </w:r>
      <w:r>
        <w:rPr>
          <w:rFonts w:ascii="TH SarabunIT๙" w:hAnsi="TH SarabunIT๙" w:cs="TH SarabunIT๙"/>
          <w:b/>
          <w:bCs/>
          <w:position w:val="0"/>
          <w:sz w:val="32"/>
          <w:szCs w:val="32"/>
        </w:rPr>
        <w:t>3</w:t>
      </w:r>
      <w:r w:rsidRPr="00577493">
        <w:rPr>
          <w:rFonts w:ascii="TH SarabunIT๙" w:hAnsi="TH SarabunIT๙" w:cs="TH SarabunIT๙" w:hint="cs"/>
          <w:b/>
          <w:bCs/>
          <w:position w:val="0"/>
          <w:sz w:val="32"/>
          <w:szCs w:val="32"/>
          <w:cs/>
        </w:rPr>
        <w:t>,000   บาท</w:t>
      </w:r>
    </w:p>
    <w:p w14:paraId="416FD30C" w14:textId="77777777" w:rsidR="00577493" w:rsidRPr="00577493" w:rsidRDefault="00577493" w:rsidP="00577493">
      <w:pPr>
        <w:suppressAutoHyphens w:val="0"/>
        <w:spacing w:after="0" w:line="20" w:lineRule="atLeast"/>
        <w:ind w:leftChars="0" w:left="0" w:firstLineChars="0" w:firstLine="0"/>
        <w:jc w:val="center"/>
        <w:textDirection w:val="lrTb"/>
        <w:textAlignment w:val="auto"/>
        <w:outlineLvl w:val="9"/>
        <w:rPr>
          <w:rFonts w:ascii="TH SarabunIT๙" w:hAnsi="TH SarabunIT๙" w:cs="TH SarabunIT๙"/>
          <w:position w:val="0"/>
          <w:sz w:val="32"/>
          <w:szCs w:val="32"/>
        </w:rPr>
      </w:pPr>
      <w:r w:rsidRPr="00577493">
        <w:rPr>
          <w:rFonts w:ascii="TH SarabunIT๙" w:hAnsi="TH SarabunIT๙" w:cs="TH SarabunIT๙"/>
          <w:position w:val="0"/>
          <w:sz w:val="32"/>
          <w:szCs w:val="32"/>
        </w:rPr>
        <w:t>-----------------------------------------------------------</w:t>
      </w:r>
    </w:p>
    <w:p w14:paraId="508C9DAA" w14:textId="77777777" w:rsidR="00577493" w:rsidRPr="005859E4" w:rsidRDefault="00577493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3DDB73DB" w14:textId="77777777" w:rsidR="0075202D" w:rsidRPr="005859E4" w:rsidRDefault="0075202D">
      <w:pPr>
        <w:pBdr>
          <w:top w:val="nil"/>
          <w:left w:val="nil"/>
          <w:bottom w:val="single" w:sz="12" w:space="1" w:color="000000"/>
          <w:right w:val="nil"/>
          <w:between w:val="nil"/>
        </w:pBdr>
        <w:spacing w:after="0" w:line="240" w:lineRule="auto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26F87433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248E81A0" w14:textId="77777777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กิจกรรมที่ 1  ปฏิบัติงานสารบรรณ</w:t>
      </w:r>
    </w:p>
    <w:tbl>
      <w:tblPr>
        <w:tblStyle w:val="af8"/>
        <w:tblW w:w="973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3870"/>
        <w:gridCol w:w="1260"/>
        <w:gridCol w:w="1260"/>
        <w:gridCol w:w="1350"/>
        <w:gridCol w:w="1440"/>
      </w:tblGrid>
      <w:tr w:rsidR="0075202D" w:rsidRPr="005859E4" w14:paraId="6BC32D73" w14:textId="77777777">
        <w:trPr>
          <w:trHeight w:val="64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9A57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13A0AC76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EED4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  <w:p w14:paraId="564B0B30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17EB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จำนวน</w:t>
            </w:r>
          </w:p>
          <w:p w14:paraId="4A173FED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51B8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ราคา</w:t>
            </w:r>
          </w:p>
          <w:p w14:paraId="02D7EBE5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160F9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รวม</w:t>
            </w:r>
          </w:p>
          <w:p w14:paraId="6E71ED73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4014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แหล่ง</w:t>
            </w:r>
          </w:p>
          <w:p w14:paraId="1539F6F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งบประมาณ</w:t>
            </w:r>
          </w:p>
        </w:tc>
      </w:tr>
      <w:tr w:rsidR="0075202D" w:rsidRPr="005859E4" w14:paraId="393EF4BE" w14:textId="77777777"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393EE" w14:textId="77777777" w:rsidR="0075202D" w:rsidRPr="005859E4" w:rsidRDefault="007520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5202D" w:rsidRPr="005859E4" w14:paraId="23A3D261" w14:textId="77777777">
        <w:trPr>
          <w:cantSplit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EA5A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438F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ตลับหมึก เลเซอร์ HP 36A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75A7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 กล่อง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640E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458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1000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5E263B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เงินอุดหนุน</w:t>
            </w:r>
          </w:p>
          <w:p w14:paraId="63ED5A08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รายหัว</w:t>
            </w:r>
          </w:p>
        </w:tc>
      </w:tr>
      <w:tr w:rsidR="0075202D" w:rsidRPr="005859E4" w14:paraId="187FE31D" w14:textId="77777777">
        <w:trPr>
          <w:cantSplit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952C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B332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กระดาษ A4 70 แกรม  Idea Max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4276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 รีม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4C50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495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315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438CDD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5202D" w:rsidRPr="005859E4" w14:paraId="2EC44BC0" w14:textId="77777777">
        <w:trPr>
          <w:cantSplit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878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5400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เครื่องเจาะรู Elfen PERFO-30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2D3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AEA4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A6F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C42B78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5202D" w:rsidRPr="005859E4" w14:paraId="183F1224" w14:textId="77777777">
        <w:trPr>
          <w:cantSplit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BE38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5066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คลิปดำ ช้าง 108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1BAA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 กล่อง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34F4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5992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44034A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5202D" w:rsidRPr="005859E4" w14:paraId="0980CAE6" w14:textId="77777777">
        <w:trPr>
          <w:cantSplit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A3E7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B0EF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คลิปดำ ช้าง 110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7665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 กล่อง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FC07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4B46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A26EC9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5202D" w:rsidRPr="005859E4" w14:paraId="57D56E5D" w14:textId="77777777">
        <w:trPr>
          <w:cantSplit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7DAC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F817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ลวดเสียบ No.00 ตราม้</w:t>
            </w:r>
            <w:r w:rsidRPr="005859E4">
              <w:rPr>
                <w:rFonts w:ascii="TH SarabunIT๙" w:eastAsia="Sarabun" w:hAnsi="TH SarabunIT๙" w:cs="TH SarabunIT๙"/>
                <w:sz w:val="32"/>
                <w:szCs w:val="32"/>
              </w:rPr>
              <w:t>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6492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 กล่อง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033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3396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E0D196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5202D" w:rsidRPr="005859E4" w14:paraId="5CE79B08" w14:textId="77777777">
        <w:trPr>
          <w:cantSplit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BDD4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๗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31E8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ลวดเสียบ No.1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3420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 กล่อง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74DB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EF78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9B9674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5202D" w:rsidRPr="005859E4" w14:paraId="48BBAE38" w14:textId="77777777">
        <w:trPr>
          <w:cantSplit/>
        </w:trPr>
        <w:tc>
          <w:tcPr>
            <w:tcW w:w="6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7944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0D1B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1,975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C391C2" w14:textId="77777777" w:rsidR="0075202D" w:rsidRPr="005859E4" w:rsidRDefault="007520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2ED314EF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377E04BD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28940D70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3566B722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64E71240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073E6CD3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671F24C8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272EE446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63B594DF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1FA9A52F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432214D7" w14:textId="77777777" w:rsidR="00B7725E" w:rsidRPr="00B7725E" w:rsidRDefault="00B7725E" w:rsidP="00B7725E">
      <w:pPr>
        <w:suppressAutoHyphens w:val="0"/>
        <w:spacing w:after="0" w:line="20" w:lineRule="atLeast"/>
        <w:ind w:leftChars="0" w:left="0" w:firstLineChars="0" w:firstLine="0"/>
        <w:jc w:val="center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color w:val="FF0000"/>
          <w:position w:val="0"/>
          <w:sz w:val="40"/>
          <w:szCs w:val="40"/>
        </w:rPr>
      </w:pPr>
      <w:r w:rsidRPr="00B7725E">
        <w:rPr>
          <w:rFonts w:ascii="TH SarabunIT๙" w:hAnsi="TH SarabunIT๙" w:cs="TH SarabunIT๙" w:hint="cs"/>
          <w:b/>
          <w:bCs/>
          <w:color w:val="FF0000"/>
          <w:position w:val="0"/>
          <w:sz w:val="40"/>
          <w:szCs w:val="40"/>
          <w:cs/>
        </w:rPr>
        <w:lastRenderedPageBreak/>
        <w:t>งบซ่อมบำรุง</w:t>
      </w:r>
    </w:p>
    <w:p w14:paraId="7E630A33" w14:textId="77777777" w:rsidR="00B7725E" w:rsidRDefault="00B7725E" w:rsidP="00B7725E">
      <w:pPr>
        <w:tabs>
          <w:tab w:val="left" w:pos="709"/>
        </w:tabs>
        <w:suppressAutoHyphens w:val="0"/>
        <w:spacing w:after="0" w:line="240" w:lineRule="auto"/>
        <w:ind w:leftChars="0" w:left="0" w:firstLineChars="0" w:firstLine="11"/>
        <w:jc w:val="center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color w:val="FF0000"/>
          <w:position w:val="0"/>
          <w:sz w:val="36"/>
          <w:szCs w:val="36"/>
        </w:rPr>
      </w:pPr>
      <w:r w:rsidRPr="00B7725E">
        <w:rPr>
          <w:rFonts w:ascii="TH SarabunIT๙" w:hAnsi="TH SarabunIT๙" w:cs="TH SarabunIT๙" w:hint="cs"/>
          <w:b/>
          <w:bCs/>
          <w:color w:val="FF0000"/>
          <w:position w:val="0"/>
          <w:sz w:val="36"/>
          <w:szCs w:val="36"/>
          <w:cs/>
        </w:rPr>
        <w:t>โครงการ</w:t>
      </w:r>
      <w:r w:rsidRPr="00B7725E">
        <w:rPr>
          <w:rFonts w:ascii="TH SarabunIT๙" w:hAnsi="TH SarabunIT๙" w:cs="TH SarabunIT๙"/>
          <w:b/>
          <w:bCs/>
          <w:color w:val="FF0000"/>
          <w:position w:val="0"/>
          <w:sz w:val="36"/>
          <w:szCs w:val="36"/>
          <w:cs/>
        </w:rPr>
        <w:t xml:space="preserve">  </w:t>
      </w:r>
      <w:r w:rsidRPr="00B7725E">
        <w:rPr>
          <w:rFonts w:ascii="TH SarabunIT๙" w:hAnsi="TH SarabunIT๙" w:cs="TH SarabunIT๙" w:hint="cs"/>
          <w:b/>
          <w:bCs/>
          <w:color w:val="FF0000"/>
          <w:position w:val="0"/>
          <w:sz w:val="36"/>
          <w:szCs w:val="36"/>
          <w:cs/>
        </w:rPr>
        <w:t>ธนาคารโรงเรียน</w:t>
      </w:r>
      <w:r w:rsidRPr="00B7725E">
        <w:rPr>
          <w:rFonts w:ascii="TH SarabunIT๙" w:hAnsi="TH SarabunIT๙" w:cs="TH SarabunIT๙"/>
          <w:b/>
          <w:bCs/>
          <w:color w:val="FF0000"/>
          <w:position w:val="0"/>
          <w:sz w:val="36"/>
          <w:szCs w:val="36"/>
          <w:cs/>
        </w:rPr>
        <w:t xml:space="preserve"> (</w:t>
      </w:r>
      <w:r w:rsidRPr="00B7725E">
        <w:rPr>
          <w:rFonts w:ascii="TH SarabunIT๙" w:hAnsi="TH SarabunIT๙" w:cs="TH SarabunIT๙" w:hint="cs"/>
          <w:b/>
          <w:bCs/>
          <w:color w:val="FF0000"/>
          <w:position w:val="0"/>
          <w:sz w:val="36"/>
          <w:szCs w:val="36"/>
          <w:cs/>
        </w:rPr>
        <w:t>รหัส</w:t>
      </w:r>
      <w:r w:rsidRPr="00B7725E">
        <w:rPr>
          <w:rFonts w:ascii="TH SarabunIT๙" w:hAnsi="TH SarabunIT๙" w:cs="TH SarabunIT๙"/>
          <w:b/>
          <w:bCs/>
          <w:color w:val="FF0000"/>
          <w:position w:val="0"/>
          <w:sz w:val="36"/>
          <w:szCs w:val="36"/>
          <w:cs/>
        </w:rPr>
        <w:t xml:space="preserve"> 504)</w:t>
      </w:r>
    </w:p>
    <w:p w14:paraId="73239309" w14:textId="31860B0F" w:rsidR="00B7725E" w:rsidRPr="00B7725E" w:rsidRDefault="00B7725E" w:rsidP="00B7725E">
      <w:pPr>
        <w:tabs>
          <w:tab w:val="left" w:pos="709"/>
        </w:tabs>
        <w:suppressAutoHyphens w:val="0"/>
        <w:spacing w:after="0" w:line="240" w:lineRule="auto"/>
        <w:ind w:leftChars="0" w:left="0" w:firstLineChars="0" w:firstLine="11"/>
        <w:jc w:val="center"/>
        <w:textDirection w:val="lrTb"/>
        <w:textAlignment w:val="auto"/>
        <w:outlineLvl w:val="9"/>
        <w:rPr>
          <w:rFonts w:ascii="TH SarabunIT๙" w:hAnsi="TH SarabunIT๙" w:cs="TH SarabunIT๙"/>
          <w:b/>
          <w:bCs/>
          <w:color w:val="FF0000"/>
          <w:position w:val="0"/>
          <w:sz w:val="36"/>
          <w:szCs w:val="36"/>
        </w:rPr>
      </w:pPr>
      <w:r w:rsidRPr="00B7725E">
        <w:rPr>
          <w:rFonts w:ascii="TH SarabunIT๙" w:hAnsi="TH SarabunIT๙" w:cs="TH SarabunIT๙" w:hint="cs"/>
          <w:b/>
          <w:bCs/>
          <w:color w:val="FF0000"/>
          <w:position w:val="0"/>
          <w:sz w:val="36"/>
          <w:szCs w:val="36"/>
          <w:cs/>
        </w:rPr>
        <w:t>ฝ่ายส่งเสริมการศึกษา  ปีการศึกษา 2568</w:t>
      </w:r>
    </w:p>
    <w:p w14:paraId="195F798A" w14:textId="77777777" w:rsidR="00B7725E" w:rsidRDefault="00B7725E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6317862A" w14:textId="4A32C940" w:rsidR="0075202D" w:rsidRPr="005859E4" w:rsidRDefault="00E8592A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FF0000"/>
          <w:sz w:val="32"/>
          <w:szCs w:val="32"/>
        </w:rPr>
      </w:pPr>
      <w:r w:rsidRPr="005859E4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กิจกรรมที่ 2  ซ่อมบำรุง   * นำไปไว้ในโครงการ ซ่อมบำรุง </w:t>
      </w:r>
    </w:p>
    <w:p w14:paraId="1882E1B6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tbl>
      <w:tblPr>
        <w:tblStyle w:val="af9"/>
        <w:tblW w:w="91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9"/>
        <w:gridCol w:w="3210"/>
        <w:gridCol w:w="1843"/>
        <w:gridCol w:w="1701"/>
        <w:gridCol w:w="1417"/>
      </w:tblGrid>
      <w:tr w:rsidR="0075202D" w:rsidRPr="005859E4" w14:paraId="34E953CF" w14:textId="77777777"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BE88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รายการที่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F692F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FAA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จำนวน(หน่วย)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C211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ราคาต่อหน่วย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B5E8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ราคารวม</w:t>
            </w:r>
          </w:p>
        </w:tc>
      </w:tr>
      <w:tr w:rsidR="0075202D" w:rsidRPr="005859E4" w14:paraId="005CCB5C" w14:textId="77777777"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ED75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A9BA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ซ่อมคอมพิวเตอร์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00BE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 เครื่อง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2708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259C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1,000</w:t>
            </w:r>
          </w:p>
        </w:tc>
      </w:tr>
      <w:tr w:rsidR="0075202D" w:rsidRPr="005859E4" w14:paraId="4CE53775" w14:textId="77777777"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3B4D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B944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ซ่อมเครื่องปริ๊นเตอร์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21B6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 เครื่อง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09AA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85F0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1,000</w:t>
            </w:r>
          </w:p>
        </w:tc>
      </w:tr>
      <w:tr w:rsidR="0075202D" w:rsidRPr="005859E4" w14:paraId="6510FA15" w14:textId="77777777"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534E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3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9BF9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ซ่อมบำรุงแอร์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619E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 ตัว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2D325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3019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1,000</w:t>
            </w:r>
          </w:p>
        </w:tc>
      </w:tr>
      <w:tr w:rsidR="0075202D" w:rsidRPr="005859E4" w14:paraId="7BF8C00F" w14:textId="77777777"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F103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รวมเงิน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E3D2" w14:textId="77777777" w:rsidR="0075202D" w:rsidRPr="005859E4" w:rsidRDefault="00E8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" w:hanging="3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5859E4"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  <w:t>3,000</w:t>
            </w:r>
          </w:p>
        </w:tc>
      </w:tr>
    </w:tbl>
    <w:p w14:paraId="10ECF850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6DFEC816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624EE894" w14:textId="77777777" w:rsidR="0075202D" w:rsidRPr="005859E4" w:rsidRDefault="0075202D">
      <w:pPr>
        <w:pBdr>
          <w:top w:val="nil"/>
          <w:left w:val="nil"/>
          <w:bottom w:val="nil"/>
          <w:right w:val="nil"/>
          <w:between w:val="nil"/>
        </w:pBdr>
        <w:tabs>
          <w:tab w:val="left" w:pos="2685"/>
        </w:tabs>
        <w:spacing w:after="0" w:line="256" w:lineRule="auto"/>
        <w:ind w:left="1" w:hanging="3"/>
        <w:jc w:val="center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sectPr w:rsidR="0075202D" w:rsidRPr="005859E4">
      <w:headerReference w:type="default" r:id="rId10"/>
      <w:pgSz w:w="11906" w:h="16838"/>
      <w:pgMar w:top="1440" w:right="1440" w:bottom="1134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F9C28" w14:textId="77777777" w:rsidR="008832EE" w:rsidRDefault="008832E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5B62657" w14:textId="77777777" w:rsidR="008832EE" w:rsidRDefault="008832E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PSK">
    <w:altName w:val="Cordia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DA128" w14:textId="77777777" w:rsidR="008832EE" w:rsidRDefault="008832E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DD70938" w14:textId="77777777" w:rsidR="008832EE" w:rsidRDefault="008832E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1B49" w14:textId="77777777" w:rsidR="0075202D" w:rsidRDefault="00E8592A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5859E4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78C3B17B" w14:textId="77777777" w:rsidR="0075202D" w:rsidRDefault="0075202D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4B58"/>
    <w:multiLevelType w:val="multilevel"/>
    <w:tmpl w:val="6C92A1D0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" w15:restartNumberingAfterBreak="0">
    <w:nsid w:val="2C916BD7"/>
    <w:multiLevelType w:val="multilevel"/>
    <w:tmpl w:val="E1202A3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73290582">
    <w:abstractNumId w:val="0"/>
  </w:num>
  <w:num w:numId="2" w16cid:durableId="1435250752">
    <w:abstractNumId w:val="1"/>
  </w:num>
  <w:num w:numId="3" w16cid:durableId="1045835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705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8169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02D"/>
    <w:rsid w:val="00577493"/>
    <w:rsid w:val="005859E4"/>
    <w:rsid w:val="0075202D"/>
    <w:rsid w:val="008832EE"/>
    <w:rsid w:val="00B7725E"/>
    <w:rsid w:val="00E8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F4CB"/>
  <w15:docId w15:val="{11D2862F-B292-4991-944A-A1B480728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8"/>
    </w:rPr>
  </w:style>
  <w:style w:type="paragraph" w:styleId="1">
    <w:name w:val="heading 1"/>
    <w:basedOn w:val="a"/>
    <w:uiPriority w:val="9"/>
    <w:qFormat/>
    <w:pPr>
      <w:numPr>
        <w:numId w:val="2"/>
      </w:numPr>
      <w:spacing w:before="160" w:after="0" w:line="240" w:lineRule="auto"/>
      <w:ind w:left="-1" w:hanging="1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uiPriority w:val="9"/>
    <w:semiHidden/>
    <w:unhideWhenUsed/>
    <w:qFormat/>
    <w:pPr>
      <w:numPr>
        <w:ilvl w:val="1"/>
      </w:numPr>
      <w:ind w:left="-1" w:hanging="1"/>
      <w:outlineLvl w:val="1"/>
    </w:pPr>
  </w:style>
  <w:style w:type="paragraph" w:styleId="3">
    <w:name w:val="heading 3"/>
    <w:basedOn w:val="2"/>
    <w:uiPriority w:val="9"/>
    <w:semiHidden/>
    <w:unhideWhenUsed/>
    <w:qFormat/>
    <w:pPr>
      <w:numPr>
        <w:ilvl w:val="2"/>
      </w:numPr>
      <w:ind w:left="-1" w:hanging="1"/>
      <w:jc w:val="thaiDistribute"/>
      <w:outlineLvl w:val="2"/>
    </w:pPr>
  </w:style>
  <w:style w:type="paragraph" w:styleId="4">
    <w:name w:val="heading 4"/>
    <w:basedOn w:val="3"/>
    <w:uiPriority w:val="9"/>
    <w:semiHidden/>
    <w:unhideWhenUsed/>
    <w:qFormat/>
    <w:pPr>
      <w:numPr>
        <w:ilvl w:val="0"/>
        <w:numId w:val="0"/>
      </w:numPr>
      <w:tabs>
        <w:tab w:val="num" w:pos="720"/>
      </w:tabs>
      <w:spacing w:before="0"/>
      <w:ind w:leftChars="-1" w:left="-1" w:hangingChars="1" w:hanging="1"/>
      <w:outlineLvl w:val="3"/>
    </w:pPr>
    <w:rPr>
      <w:b w:val="0"/>
      <w:bCs w:val="0"/>
      <w:lang w:bidi="th-TH"/>
    </w:rPr>
  </w:style>
  <w:style w:type="paragraph" w:styleId="5">
    <w:name w:val="heading 5"/>
    <w:basedOn w:val="4"/>
    <w:uiPriority w:val="9"/>
    <w:semiHidden/>
    <w:unhideWhenUsed/>
    <w:qFormat/>
    <w:pPr>
      <w:outlineLvl w:val="4"/>
    </w:pPr>
    <w:rPr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2"/>
      </w:numPr>
      <w:spacing w:before="40" w:after="0" w:line="240" w:lineRule="auto"/>
      <w:ind w:left="-1" w:hanging="1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2"/>
      </w:numPr>
      <w:spacing w:before="40" w:after="0" w:line="240" w:lineRule="auto"/>
      <w:ind w:left="-1" w:hanging="1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2"/>
      </w:numPr>
      <w:spacing w:before="40" w:after="0" w:line="240" w:lineRule="auto"/>
      <w:ind w:left="-1" w:hanging="1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2"/>
      </w:numPr>
      <w:spacing w:before="40" w:after="0" w:line="240" w:lineRule="auto"/>
      <w:ind w:left="-1" w:hanging="1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แบบอักษรของย่อหน้าเริ่มต้น"/>
    <w:qFormat/>
    <w:rPr>
      <w:w w:val="100"/>
      <w:position w:val="-1"/>
      <w:effect w:val="none"/>
      <w:vertAlign w:val="baseline"/>
      <w:cs w:val="0"/>
      <w:em w:val="none"/>
    </w:rPr>
  </w:style>
  <w:style w:type="table" w:styleId="a5">
    <w:name w:val="Table Grid"/>
    <w:basedOn w:val="a1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rPr>
      <w:rFonts w:ascii="TH SarabunPSK" w:eastAsia="SimHei" w:hAnsi="TH SarabunPSK" w:cs="TH SarabunPSK"/>
      <w:b/>
      <w:bCs/>
      <w:w w:val="100"/>
      <w:kern w:val="24"/>
      <w:position w:val="-1"/>
      <w:sz w:val="32"/>
      <w:szCs w:val="32"/>
      <w:effect w:val="none"/>
      <w:vertAlign w:val="baseline"/>
      <w:cs w:val="0"/>
      <w:em w:val="none"/>
      <w:lang w:eastAsia="ja-JP" w:bidi="ar-SA"/>
    </w:rPr>
  </w:style>
  <w:style w:type="character" w:customStyle="1" w:styleId="20">
    <w:name w:val="หัวเรื่อง 2 อักขระ"/>
    <w:rPr>
      <w:rFonts w:ascii="TH SarabunPSK" w:eastAsia="SimHei" w:hAnsi="TH SarabunPSK" w:cs="TH SarabunPSK"/>
      <w:b/>
      <w:bCs/>
      <w:w w:val="100"/>
      <w:kern w:val="24"/>
      <w:position w:val="-1"/>
      <w:sz w:val="32"/>
      <w:szCs w:val="32"/>
      <w:effect w:val="none"/>
      <w:vertAlign w:val="baseline"/>
      <w:cs w:val="0"/>
      <w:em w:val="none"/>
      <w:lang w:eastAsia="ja-JP" w:bidi="ar-SA"/>
    </w:rPr>
  </w:style>
  <w:style w:type="character" w:customStyle="1" w:styleId="30">
    <w:name w:val="หัวเรื่อง 3 อักขระ"/>
    <w:rPr>
      <w:rFonts w:ascii="TH SarabunPSK" w:eastAsia="SimHei" w:hAnsi="TH SarabunPSK" w:cs="TH SarabunPSK"/>
      <w:b/>
      <w:bCs/>
      <w:w w:val="100"/>
      <w:kern w:val="24"/>
      <w:position w:val="-1"/>
      <w:sz w:val="32"/>
      <w:szCs w:val="32"/>
      <w:effect w:val="none"/>
      <w:vertAlign w:val="baseline"/>
      <w:cs w:val="0"/>
      <w:em w:val="none"/>
      <w:lang w:eastAsia="ja-JP" w:bidi="ar-SA"/>
    </w:rPr>
  </w:style>
  <w:style w:type="character" w:customStyle="1" w:styleId="40">
    <w:name w:val="หัวเรื่อง 4 อักขระ"/>
    <w:rPr>
      <w:rFonts w:ascii="TH SarabunPSK" w:eastAsia="SimHei" w:hAnsi="TH SarabunPSK" w:cs="TH SarabunPSK"/>
      <w:w w:val="100"/>
      <w:kern w:val="24"/>
      <w:position w:val="-1"/>
      <w:sz w:val="32"/>
      <w:szCs w:val="32"/>
      <w:effect w:val="none"/>
      <w:vertAlign w:val="baseline"/>
      <w:cs w:val="0"/>
      <w:em w:val="none"/>
      <w:lang w:eastAsia="ja-JP"/>
    </w:rPr>
  </w:style>
  <w:style w:type="character" w:customStyle="1" w:styleId="50">
    <w:name w:val="หัวเรื่อง 5 อักขระ"/>
    <w:rPr>
      <w:rFonts w:ascii="TH SarabunPSK" w:eastAsia="SimHei" w:hAnsi="TH SarabunPSK" w:cs="TH SarabunPSK"/>
      <w:color w:val="000000"/>
      <w:w w:val="100"/>
      <w:kern w:val="24"/>
      <w:position w:val="-1"/>
      <w:sz w:val="32"/>
      <w:szCs w:val="32"/>
      <w:effect w:val="none"/>
      <w:vertAlign w:val="baseline"/>
      <w:cs w:val="0"/>
      <w:em w:val="none"/>
      <w:lang w:eastAsia="ja-JP"/>
    </w:rPr>
  </w:style>
  <w:style w:type="character" w:customStyle="1" w:styleId="60">
    <w:name w:val="หัวเรื่อง 6 อักขระ"/>
    <w:rPr>
      <w:rFonts w:ascii="Times New Roman" w:eastAsia="SimHei" w:hAnsi="Times New Roman" w:cs="Angsana New"/>
      <w:color w:val="6E6E6E"/>
      <w:w w:val="100"/>
      <w:kern w:val="24"/>
      <w:position w:val="-1"/>
      <w:sz w:val="32"/>
      <w:szCs w:val="32"/>
      <w:effect w:val="none"/>
      <w:vertAlign w:val="baseline"/>
      <w:cs w:val="0"/>
      <w:em w:val="none"/>
      <w:lang w:eastAsia="ja-JP" w:bidi="ar-SA"/>
    </w:rPr>
  </w:style>
  <w:style w:type="character" w:customStyle="1" w:styleId="70">
    <w:name w:val="หัวเรื่อง 7 อักขระ"/>
    <w:rPr>
      <w:rFonts w:ascii="Times New Roman" w:eastAsia="SimHei" w:hAnsi="Times New Roman" w:cs="Angsana New"/>
      <w:i/>
      <w:iCs/>
      <w:color w:val="6E6E6E"/>
      <w:w w:val="100"/>
      <w:kern w:val="24"/>
      <w:position w:val="-1"/>
      <w:sz w:val="32"/>
      <w:szCs w:val="32"/>
      <w:effect w:val="none"/>
      <w:vertAlign w:val="baseline"/>
      <w:cs w:val="0"/>
      <w:em w:val="none"/>
      <w:lang w:eastAsia="ja-JP" w:bidi="ar-SA"/>
    </w:rPr>
  </w:style>
  <w:style w:type="character" w:customStyle="1" w:styleId="80">
    <w:name w:val="หัวเรื่อง 8 อักขระ"/>
    <w:rPr>
      <w:rFonts w:ascii="Times New Roman" w:eastAsia="SimHei" w:hAnsi="Times New Roman" w:cs="Angsana New"/>
      <w:color w:val="272727"/>
      <w:w w:val="100"/>
      <w:kern w:val="24"/>
      <w:position w:val="-1"/>
      <w:sz w:val="21"/>
      <w:szCs w:val="21"/>
      <w:effect w:val="none"/>
      <w:vertAlign w:val="baseline"/>
      <w:cs w:val="0"/>
      <w:em w:val="none"/>
      <w:lang w:eastAsia="ja-JP" w:bidi="ar-SA"/>
    </w:rPr>
  </w:style>
  <w:style w:type="character" w:customStyle="1" w:styleId="90">
    <w:name w:val="หัวเรื่อง 9 อักขระ"/>
    <w:rPr>
      <w:rFonts w:ascii="Times New Roman" w:eastAsia="SimHei" w:hAnsi="Times New Roman" w:cs="Angsana New"/>
      <w:i/>
      <w:iCs/>
      <w:color w:val="272727"/>
      <w:w w:val="100"/>
      <w:kern w:val="24"/>
      <w:position w:val="-1"/>
      <w:sz w:val="21"/>
      <w:szCs w:val="21"/>
      <w:effect w:val="none"/>
      <w:vertAlign w:val="baseline"/>
      <w:cs w:val="0"/>
      <w:em w:val="none"/>
      <w:lang w:eastAsia="ja-JP" w:bidi="ar-SA"/>
    </w:rPr>
  </w:style>
  <w:style w:type="numbering" w:customStyle="1" w:styleId="11">
    <w:name w:val="ไม่มีรายการ1"/>
    <w:next w:val="a2"/>
    <w:qFormat/>
  </w:style>
  <w:style w:type="paragraph" w:styleId="a6">
    <w:name w:val="header"/>
    <w:basedOn w:val="a"/>
    <w:qFormat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หัวกระดาษ อักขระ"/>
    <w:rPr>
      <w:rFonts w:ascii="Times New Roman" w:eastAsia="Times New Roman" w:hAnsi="Times New Roman" w:cs="Angsana New"/>
      <w:w w:val="100"/>
      <w:position w:val="-1"/>
      <w:sz w:val="24"/>
      <w:effect w:val="none"/>
      <w:vertAlign w:val="baseline"/>
      <w:cs w:val="0"/>
      <w:em w:val="none"/>
    </w:rPr>
  </w:style>
  <w:style w:type="paragraph" w:styleId="a8">
    <w:name w:val="footer"/>
    <w:basedOn w:val="a"/>
    <w:qFormat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9">
    <w:name w:val="ท้ายกระดาษ อักขระ"/>
    <w:rPr>
      <w:rFonts w:ascii="Times New Roman" w:eastAsia="Times New Roman" w:hAnsi="Times New Roman" w:cs="Angsana New"/>
      <w:w w:val="100"/>
      <w:position w:val="-1"/>
      <w:sz w:val="24"/>
      <w:effect w:val="none"/>
      <w:vertAlign w:val="baseline"/>
      <w:cs w:val="0"/>
      <w:em w:val="none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b">
    <w:name w:val="ชื่อเรื่องรอง อักขระ"/>
    <w:rPr>
      <w:rFonts w:ascii="Calibri" w:eastAsia="Times New Roman" w:hAnsi="Calibri" w:cs="Cordia New"/>
      <w:color w:val="5A5A5A"/>
      <w:spacing w:val="15"/>
      <w:w w:val="100"/>
      <w:position w:val="-1"/>
      <w:effect w:val="none"/>
      <w:vertAlign w:val="baseline"/>
      <w:cs w:val="0"/>
      <w:em w:val="none"/>
    </w:rPr>
  </w:style>
  <w:style w:type="paragraph" w:styleId="ac">
    <w:name w:val="Balloon Text"/>
    <w:basedOn w:val="a"/>
    <w:qFormat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rPr>
      <w:rFonts w:ascii="Tahoma" w:eastAsia="Calibri" w:hAnsi="Tahoma" w:cs="Angsana New"/>
      <w:w w:val="100"/>
      <w:position w:val="-1"/>
      <w:sz w:val="16"/>
      <w:szCs w:val="20"/>
      <w:effect w:val="none"/>
      <w:vertAlign w:val="baseline"/>
      <w:cs w:val="0"/>
      <w:em w:val="none"/>
    </w:rPr>
  </w:style>
  <w:style w:type="paragraph" w:styleId="ae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8"/>
    </w:rPr>
  </w:style>
  <w:style w:type="paragraph" w:customStyle="1" w:styleId="af">
    <w:name w:val="รายการย่อหน้า"/>
    <w:basedOn w:val="a"/>
    <w:pPr>
      <w:spacing w:after="160" w:line="256" w:lineRule="auto"/>
      <w:ind w:left="720"/>
      <w:contextualSpacing/>
    </w:pPr>
    <w:rPr>
      <w:rFonts w:cs="Cordia New"/>
    </w:rPr>
  </w:style>
  <w:style w:type="paragraph" w:customStyle="1" w:styleId="SectionTitle">
    <w:name w:val="Section Title"/>
    <w:basedOn w:val="a"/>
    <w:next w:val="a"/>
    <w:pPr>
      <w:tabs>
        <w:tab w:val="num" w:pos="720"/>
      </w:tabs>
      <w:spacing w:before="240" w:after="0" w:line="240" w:lineRule="auto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pPr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f0">
    <w:name w:val="ข้อความตัวยึด"/>
    <w:rPr>
      <w:color w:val="808080"/>
      <w:w w:val="100"/>
      <w:position w:val="-1"/>
      <w:effect w:val="none"/>
      <w:vertAlign w:val="baseline"/>
      <w:cs w:val="0"/>
      <w:em w:val="none"/>
    </w:rPr>
  </w:style>
  <w:style w:type="character" w:customStyle="1" w:styleId="12">
    <w:name w:val="ข้อความบอลลูน อักขระ1"/>
    <w:rPr>
      <w:rFonts w:ascii="Tahoma" w:eastAsia="Times New Roman" w:hAnsi="Tahoma" w:cs="Angsana New" w:hint="default"/>
      <w:w w:val="100"/>
      <w:position w:val="-1"/>
      <w:sz w:val="16"/>
      <w:szCs w:val="20"/>
      <w:effect w:val="none"/>
      <w:vertAlign w:val="baseline"/>
      <w:cs w:val="0"/>
      <w:em w:val="none"/>
    </w:rPr>
  </w:style>
  <w:style w:type="table" w:customStyle="1" w:styleId="13">
    <w:name w:val="เส้นตาราง1"/>
    <w:basedOn w:val="a1"/>
    <w:next w:val="a5"/>
    <w:pPr>
      <w:suppressAutoHyphens/>
      <w:ind w:leftChars="-1" w:left="-1" w:hangingChars="1" w:hanging="1"/>
      <w:textDirection w:val="btLr"/>
      <w:textAlignment w:val="top"/>
      <w:outlineLvl w:val="0"/>
    </w:pPr>
    <w:rPr>
      <w:rFonts w:cs="Cordia New"/>
      <w:position w:val="-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qFormat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4"/>
    <w:rPr>
      <w:w w:val="100"/>
      <w:position w:val="-1"/>
      <w:effect w:val="none"/>
      <w:vertAlign w:val="baseline"/>
      <w:cs w:val="0"/>
      <w:em w:val="none"/>
    </w:rPr>
  </w:style>
  <w:style w:type="paragraph" w:styleId="af1">
    <w:name w:val="Body Text Indent"/>
    <w:basedOn w:val="a"/>
    <w:qFormat/>
    <w:pPr>
      <w:spacing w:after="120"/>
      <w:ind w:left="283"/>
    </w:pPr>
  </w:style>
  <w:style w:type="character" w:customStyle="1" w:styleId="af2">
    <w:name w:val="การเยื้องเนื้อความ อักขระ"/>
    <w:basedOn w:val="a4"/>
    <w:rPr>
      <w:w w:val="100"/>
      <w:position w:val="-1"/>
      <w:effect w:val="none"/>
      <w:vertAlign w:val="baseline"/>
      <w:cs w:val="0"/>
      <w:em w:val="none"/>
    </w:rPr>
  </w:style>
  <w:style w:type="paragraph" w:styleId="af3">
    <w:name w:val="Normal (Web)"/>
    <w:basedOn w:val="a"/>
    <w:qFormat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4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BxSzthvXDv5NNvqfBiePwMYj1Q==">CgMxLjA4AHIhMVhxcXFUT19vS1ZIOU44bE02NUtydGhXVlh1anJ1MVNN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3</cp:revision>
  <dcterms:created xsi:type="dcterms:W3CDTF">2025-02-18T04:28:00Z</dcterms:created>
  <dcterms:modified xsi:type="dcterms:W3CDTF">2025-03-28T04:14:00Z</dcterms:modified>
</cp:coreProperties>
</file>